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23D" w:rsidRPr="00FB223D" w:rsidRDefault="00FB223D" w:rsidP="00FB223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C4C14"/>
          <w:sz w:val="28"/>
          <w:szCs w:val="28"/>
        </w:rPr>
      </w:pPr>
      <w:r w:rsidRPr="00FB223D">
        <w:rPr>
          <w:b/>
          <w:bCs/>
          <w:color w:val="1C4C14"/>
          <w:sz w:val="28"/>
          <w:szCs w:val="28"/>
        </w:rPr>
        <w:t>Родительский лекторий по теме:</w:t>
      </w:r>
    </w:p>
    <w:p w:rsidR="00FB223D" w:rsidRPr="00FB223D" w:rsidRDefault="00FB223D" w:rsidP="00FB223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C4C14"/>
          <w:sz w:val="28"/>
          <w:szCs w:val="28"/>
        </w:rPr>
      </w:pPr>
      <w:r w:rsidRPr="00FB223D">
        <w:rPr>
          <w:b/>
          <w:bCs/>
          <w:color w:val="1C4C14"/>
          <w:sz w:val="28"/>
          <w:szCs w:val="28"/>
        </w:rPr>
        <w:t>«Взаимоотношения мальчиков и девочек в подростковом возрасте»</w:t>
      </w:r>
    </w:p>
    <w:p w:rsidR="00FB223D" w:rsidRPr="00FB223D" w:rsidRDefault="00FB223D" w:rsidP="00FB223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8"/>
          <w:szCs w:val="28"/>
        </w:rPr>
      </w:pPr>
    </w:p>
    <w:p w:rsidR="00FB223D" w:rsidRPr="00FB223D" w:rsidRDefault="00FB223D" w:rsidP="00FB223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FB223D">
        <w:rPr>
          <w:color w:val="181818"/>
          <w:sz w:val="28"/>
          <w:szCs w:val="28"/>
        </w:rPr>
        <w:t>К 13годам к нашим детям приходит первая любовь. Это новый взрослый способ взаимодействия с противоположным полом. Конечно, любовь в этом возрасте менее устойчива, чем юношеская, и больше похожа на увлечение. Появившееся чувство взрослости, интенсивное развитие тела, повышенный гормональный фон - все это способствует изменению отношений между мальчиками и девочками. Пропадает непосредственный интерес общения. Они начинают воспринимать друг друга как представителей разных полов.</w:t>
      </w:r>
    </w:p>
    <w:p w:rsidR="00FB223D" w:rsidRPr="00FB223D" w:rsidRDefault="00FB223D" w:rsidP="00FB223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8"/>
          <w:szCs w:val="28"/>
        </w:rPr>
      </w:pPr>
      <w:r w:rsidRPr="00FB223D">
        <w:rPr>
          <w:color w:val="181818"/>
          <w:sz w:val="28"/>
          <w:szCs w:val="28"/>
        </w:rPr>
        <w:t xml:space="preserve">Начинается процесс идентификации </w:t>
      </w:r>
      <w:proofErr w:type="gramStart"/>
      <w:r w:rsidRPr="00FB223D">
        <w:rPr>
          <w:color w:val="181818"/>
          <w:sz w:val="28"/>
          <w:szCs w:val="28"/>
        </w:rPr>
        <w:t>со</w:t>
      </w:r>
      <w:proofErr w:type="gramEnd"/>
      <w:r w:rsidRPr="00FB223D">
        <w:rPr>
          <w:color w:val="181818"/>
          <w:sz w:val="28"/>
          <w:szCs w:val="28"/>
        </w:rPr>
        <w:t xml:space="preserve"> взрослым — бессознательный перенос на себя чувств и качеств, присущих другому человеку и желательных для себя. Мальчик начинает чувствовать себя мужчиной, девочка - женщиной. Прическа, особенности внешности, манера держаться — все это дает сведение о том, какой я как мужчина (или я как женщина). Именно поэтому для подростка в это время на первый план выходит собственная внешность. Личная привлекательность начинает играть первостепенную роль в глазах сверстников. А вот ответ на свой вопрос: « Как должны выглядеть настоящие мужчины и женщины?» подросток зачастую находит в тех программах, которые смотрит. Образы актеров и эстрадных певцов становятся объектом подражания. И вот тут опять вспомним о физическом развитии ребенка. Ведь именно диспропорции в развитии между мальчиками и девочками могут послужить источником многих переживаний. В физическом развитии девочки опережают мальчиков. Поэтому на их фоне мальчики выглядят меньше и как бы мельче. Все это может вызывать чувство неполноценности у подростка (особенно отличают других по росту, полноте). И в этом случае ему бывает так необходима поддержка близких взрослых!</w:t>
      </w:r>
    </w:p>
    <w:p w:rsidR="00FB223D" w:rsidRPr="00FB223D" w:rsidRDefault="00FB223D" w:rsidP="00FB223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FB223D">
        <w:rPr>
          <w:color w:val="181818"/>
          <w:sz w:val="28"/>
          <w:szCs w:val="28"/>
        </w:rPr>
        <w:t>Возникающий интерес к противоположному полу сначала принимает странные, неадекватные формы. Так, появившееся явное или неосознанное желание иметь взрослые отношения мальчика с девочкой может выразиться в прямо противоположном поведении. Примером этому является проявление подростками нежности к девочкам. С одной стороны, такое поведение подвергается насмешкам. В то же время общаться с предметом любви, как раньше, уже не получается. Именно поэтому любовь и нежность подростка трансформируются в поведение, внешне противоположное влюбленности - типа дергания за косички</w:t>
      </w:r>
      <w:r>
        <w:rPr>
          <w:color w:val="181818"/>
          <w:sz w:val="28"/>
          <w:szCs w:val="28"/>
        </w:rPr>
        <w:t>, шлепки, обидные прозвища и т.д</w:t>
      </w:r>
      <w:r w:rsidRPr="00FB223D">
        <w:rPr>
          <w:color w:val="181818"/>
          <w:sz w:val="28"/>
          <w:szCs w:val="28"/>
        </w:rPr>
        <w:t xml:space="preserve">. Но это и есть форма привлечения к себе внимания. И девочки обычно это осознают и не обижаются, а в свою очередь демонстрируют свое внимание - игнорированием объекта привязанности. Вот такой парадокс. Ведь легче общаться с кем-нибудь другим, чем с тем, в кого </w:t>
      </w:r>
      <w:proofErr w:type="gramStart"/>
      <w:r w:rsidRPr="00FB223D">
        <w:rPr>
          <w:color w:val="181818"/>
          <w:sz w:val="28"/>
          <w:szCs w:val="28"/>
        </w:rPr>
        <w:t>влюблен</w:t>
      </w:r>
      <w:proofErr w:type="gramEnd"/>
      <w:r w:rsidRPr="00FB223D">
        <w:rPr>
          <w:color w:val="181818"/>
          <w:sz w:val="28"/>
          <w:szCs w:val="28"/>
        </w:rPr>
        <w:t>. Из-за этого объект любви часто вообще разделяется: например, одну девочку любят идеально (на нее смотрят, вздыхают, но не осмеливаются подойти), а проявляют отношения (гуляют) с другой.</w:t>
      </w:r>
    </w:p>
    <w:p w:rsidR="00FB223D" w:rsidRPr="00FB223D" w:rsidRDefault="00FB223D" w:rsidP="00FB223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8"/>
          <w:szCs w:val="28"/>
        </w:rPr>
      </w:pPr>
      <w:r w:rsidRPr="00FB223D">
        <w:rPr>
          <w:color w:val="181818"/>
          <w:sz w:val="28"/>
          <w:szCs w:val="28"/>
        </w:rPr>
        <w:lastRenderedPageBreak/>
        <w:t>Постепенно исчезает непосредственность общения, появляется скованность либо стеснительность при общении с противоположным полом. Подростки начинают испытывать напряженность от ощущения влюбленности. Это дает еще большую внешнюю изолированность в отношениях между мальчиками и девочками. И теперь о предмете своей влюбленности девочки говорят на ухо подружке (реже — группе сверстниц), тайно вздыхают. А мальчики как бы случайно оказываются рядом с понравившейся девочкой на дополнительных занятиях. Редко когда в этом возрасте (11-13 лет) открыто выражают свои симпатии. Ведь надо суметь и преодолеть свою скованность, и противостоять насмешкам со стороны сверстников. А это сложно. Поэтому общение становится больше однополое: мальчики с мальчиками, девочки с девочками. Даже в командных мероприятиях или играх типа ручеек предпочитают выбирать, что называется, своих.</w:t>
      </w:r>
    </w:p>
    <w:p w:rsidR="00FB223D" w:rsidRPr="00FB223D" w:rsidRDefault="00FB223D" w:rsidP="00FB223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8"/>
          <w:szCs w:val="28"/>
        </w:rPr>
      </w:pPr>
      <w:r w:rsidRPr="00FB223D">
        <w:rPr>
          <w:color w:val="181818"/>
          <w:sz w:val="28"/>
          <w:szCs w:val="28"/>
        </w:rPr>
        <w:t>Помогите подростку осознать свои чувства. Подскажите сыну (дочери) ту форму взаимоотношений с предметом его увлечения, которая будет наиболее приемлема в данной ситуации.</w:t>
      </w:r>
    </w:p>
    <w:p w:rsidR="00FB223D" w:rsidRPr="00FB223D" w:rsidRDefault="00FB223D" w:rsidP="00FB223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8"/>
          <w:szCs w:val="28"/>
        </w:rPr>
      </w:pPr>
      <w:r w:rsidRPr="00FB223D">
        <w:rPr>
          <w:color w:val="181818"/>
          <w:sz w:val="28"/>
          <w:szCs w:val="28"/>
        </w:rPr>
        <w:t xml:space="preserve">Старшие подростки (14—15 лет) общаются между собой более открыто. В их круг общения включены приятели обоих полов, и отсутствие взаимности приводит к сильным негативным эмоциям. Общение со сверстниками противоположного пола бывает очень интенсивным, и ему придается большое значение. Именно такая привязанность волнует родителей. Многие мамы-папы знают, что предмет страсти может сбить их дорогого ребенка с правильной дороги. Ведь ради любимого подростки совершают невероятные глупости, о которых потом долго жалеют. Поэтому родители и возмущаются начавшимися свиданиями дочерей, их поздними возвращениями домой. В этот </w:t>
      </w:r>
      <w:proofErr w:type="gramStart"/>
      <w:r w:rsidRPr="00FB223D">
        <w:rPr>
          <w:color w:val="181818"/>
          <w:sz w:val="28"/>
          <w:szCs w:val="28"/>
        </w:rPr>
        <w:t>период</w:t>
      </w:r>
      <w:proofErr w:type="gramEnd"/>
      <w:r w:rsidRPr="00FB223D">
        <w:rPr>
          <w:color w:val="181818"/>
          <w:sz w:val="28"/>
          <w:szCs w:val="28"/>
        </w:rPr>
        <w:t xml:space="preserve"> любимый человек становится для наших детей главным в жизни, а значит, самым умным решением будет познакомиться с предметом страсти вашего ребенка, узнать его как личность. Тогда вы сможете решить, надо ли влиять на развитие их отношений. И если да, то будете знать, как это сделать. Пусть их отношения развиваются у вас на глазах. Так спокойнее. И вы всегда будете в курсе дела и сможете вовремя поддержать ребенка и помочь советом.</w:t>
      </w:r>
    </w:p>
    <w:p w:rsidR="00FB223D" w:rsidRPr="00FB223D" w:rsidRDefault="00FB223D" w:rsidP="00FB223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8"/>
          <w:szCs w:val="28"/>
        </w:rPr>
      </w:pPr>
      <w:proofErr w:type="gramStart"/>
      <w:r w:rsidRPr="00FB223D">
        <w:rPr>
          <w:color w:val="181818"/>
          <w:sz w:val="28"/>
          <w:szCs w:val="28"/>
        </w:rPr>
        <w:t xml:space="preserve">Для подростка же первоначальный интерес к другому, стремление к пониманию сверстника, поиск взаимных компромиссов является началом развития умения </w:t>
      </w:r>
      <w:proofErr w:type="spellStart"/>
      <w:r w:rsidRPr="00FB223D">
        <w:rPr>
          <w:color w:val="181818"/>
          <w:sz w:val="28"/>
          <w:szCs w:val="28"/>
        </w:rPr>
        <w:t>прини¬мать</w:t>
      </w:r>
      <w:proofErr w:type="spellEnd"/>
      <w:r w:rsidRPr="00FB223D">
        <w:rPr>
          <w:color w:val="181818"/>
          <w:sz w:val="28"/>
          <w:szCs w:val="28"/>
        </w:rPr>
        <w:t xml:space="preserve"> людей вообще.</w:t>
      </w:r>
      <w:proofErr w:type="gramEnd"/>
      <w:r w:rsidRPr="00FB223D">
        <w:rPr>
          <w:color w:val="181818"/>
          <w:sz w:val="28"/>
          <w:szCs w:val="28"/>
        </w:rPr>
        <w:t xml:space="preserve"> Со временем подросток выделяет в других все больше личностных качеств и переживаний. Это развивает в нем способность оценивать как других, так и самого себя. Общение со сверстником противоположного пола является непосредственной причиной для оценки своих переживаний. Следовательно, происходит накопление личного опыта. В этих отношениях подростки очень ранимы. Они нередко сравнивают или отождествляют себя с героями фильмов, литературных произведений. Часто в мечтах строят отношения с другими по определенному идеальному сценарию, в котором сбываются надежды. Эти мечты помогают им принимать решения в фантазиях, проигрывать их, а потом переносить в реальную жизнь. Именно в эту пору </w:t>
      </w:r>
      <w:r w:rsidRPr="00FB223D">
        <w:rPr>
          <w:color w:val="181818"/>
          <w:sz w:val="28"/>
          <w:szCs w:val="28"/>
        </w:rPr>
        <w:lastRenderedPageBreak/>
        <w:t>многие подростки пишут дневники, стихи, в которых отражают свои переживания.</w:t>
      </w:r>
    </w:p>
    <w:p w:rsidR="00FB223D" w:rsidRPr="00FB223D" w:rsidRDefault="00FB223D" w:rsidP="00FB223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8"/>
          <w:szCs w:val="28"/>
        </w:rPr>
      </w:pPr>
      <w:r w:rsidRPr="00FB223D">
        <w:rPr>
          <w:color w:val="181818"/>
          <w:sz w:val="28"/>
          <w:szCs w:val="28"/>
        </w:rPr>
        <w:t xml:space="preserve">Стремление нравиться становится одним из самых важных стремлений подростка. Особое значение придается взглядам, улыбкам. Взаимные </w:t>
      </w:r>
      <w:proofErr w:type="spellStart"/>
      <w:r w:rsidRPr="00FB223D">
        <w:rPr>
          <w:color w:val="181818"/>
          <w:sz w:val="28"/>
          <w:szCs w:val="28"/>
        </w:rPr>
        <w:t>переглядки</w:t>
      </w:r>
      <w:proofErr w:type="spellEnd"/>
      <w:r w:rsidRPr="00FB223D">
        <w:rPr>
          <w:color w:val="181818"/>
          <w:sz w:val="28"/>
          <w:szCs w:val="28"/>
        </w:rPr>
        <w:t xml:space="preserve"> на уроках уже ко многому обязывают — это признак принадлежности предмету привязанности. Потом, на переменках, девочки с гордостью говорят друг другу: Ты видела, КАК он на меня смотрит! Эти взгляды будоражат фантазию подростков, побуждают к ответному поведению в том же духе. Если же ответных взглядов нет, то можно услышать отчаянное: Он меня не любит! Что мне делать? Особую цену приобретают прикосновения. Руками изучают, говорят, информируют. Руками выражают всю внутреннюю напряженность души и тела. Эти прикосновения запомнятся на всю последующую жизнь. Поэтому очень важно одухотворить отроческие отношения, не принизить их, не опошлить. Для подростка эти отношения очень серьезны! Помните? Максимализм и идеализация. А значит, любовь - единственная, серьезная и на всю жизнь! И первые разочарования бывают настолько сильными и действительно неожиданными для ребенка, что он иногда не в силах справиться с нахлынувшими на него чувствами и болью. </w:t>
      </w:r>
      <w:r w:rsidRPr="00FB223D">
        <w:rPr>
          <w:b/>
          <w:color w:val="1C4C14"/>
          <w:sz w:val="28"/>
          <w:szCs w:val="28"/>
        </w:rPr>
        <w:t>И тогда рядом должен быть друг. Лучше всего взрослый — родитель или значимый для ребенка человек. Он сможет поддержать, объяснить, утешить.</w:t>
      </w:r>
      <w:r w:rsidRPr="00FB223D">
        <w:rPr>
          <w:color w:val="181818"/>
          <w:sz w:val="28"/>
          <w:szCs w:val="28"/>
        </w:rPr>
        <w:t xml:space="preserve"> Если рядом такого человека не окажется, то горе может настолько сильно захлестнуть, что подросток (а ведь, в сущности, он еще ребенок!) не сможет сам справиться с потоком эмоций. И тогда может случиться непоправимое. Достаточно большое число суицидов в этом возрасте подростки совершают из-за несчастной любви или чувства одиночества... В этом возрасте подростки очень ранимы и при всей своей взрослости испытывают потребность поделиться переживаниями, рассказать о событиях своей жизни именно родителям, в чьей поддержке они по-прежнему нуждаются. Но самим им трудно начать столь близкое общение. Постарайтесь сохранить доверительные отношения с вашим ребенком, будьте ему другом. Поддержите его в трудную минуту, не осуждая и не читая нотации. Просто будьте рядом и первыми пойдите на контакт. Одни подростки бурно и открыто переживают свои отношения с противоположным полом. Зачастую именно эта экспрессивность и помогает им пережить разочарование. Другие подростки не переживают столь открыто и сильно. Но и они мечтают о прекрасном принце (принцессе), а когда начинают симпатизировать кому-нибудь из сверстников, то не выражают это при всех. Они лишь тайно подглядывают за предметом страсти в те моменты, когда им кажется, что их никто не видит. Но и их любовь </w:t>
      </w:r>
      <w:proofErr w:type="gramStart"/>
      <w:r w:rsidRPr="00FB223D">
        <w:rPr>
          <w:color w:val="181818"/>
          <w:sz w:val="28"/>
          <w:szCs w:val="28"/>
        </w:rPr>
        <w:t>такая</w:t>
      </w:r>
      <w:proofErr w:type="gramEnd"/>
      <w:r w:rsidRPr="00FB223D">
        <w:rPr>
          <w:color w:val="181818"/>
          <w:sz w:val="28"/>
          <w:szCs w:val="28"/>
        </w:rPr>
        <w:t xml:space="preserve"> же краткая. А иногда подросток больше, чем реального человека, любит свою мечту </w:t>
      </w:r>
      <w:proofErr w:type="gramStart"/>
      <w:r w:rsidRPr="00FB223D">
        <w:rPr>
          <w:color w:val="181818"/>
          <w:sz w:val="28"/>
          <w:szCs w:val="28"/>
        </w:rPr>
        <w:t>о</w:t>
      </w:r>
      <w:proofErr w:type="gramEnd"/>
      <w:r w:rsidRPr="00FB223D">
        <w:rPr>
          <w:color w:val="181818"/>
          <w:sz w:val="28"/>
          <w:szCs w:val="28"/>
        </w:rPr>
        <w:t xml:space="preserve"> </w:t>
      </w:r>
      <w:proofErr w:type="gramStart"/>
      <w:r w:rsidRPr="00FB223D">
        <w:rPr>
          <w:color w:val="181818"/>
          <w:sz w:val="28"/>
          <w:szCs w:val="28"/>
        </w:rPr>
        <w:t>другом</w:t>
      </w:r>
      <w:proofErr w:type="gramEnd"/>
      <w:r w:rsidRPr="00FB223D">
        <w:rPr>
          <w:color w:val="181818"/>
          <w:sz w:val="28"/>
          <w:szCs w:val="28"/>
        </w:rPr>
        <w:t xml:space="preserve">, свои фантазии. Но как </w:t>
      </w:r>
      <w:proofErr w:type="gramStart"/>
      <w:r w:rsidRPr="00FB223D">
        <w:rPr>
          <w:color w:val="181818"/>
          <w:sz w:val="28"/>
          <w:szCs w:val="28"/>
        </w:rPr>
        <w:t>бы</w:t>
      </w:r>
      <w:proofErr w:type="gramEnd"/>
      <w:r w:rsidRPr="00FB223D">
        <w:rPr>
          <w:color w:val="181818"/>
          <w:sz w:val="28"/>
          <w:szCs w:val="28"/>
        </w:rPr>
        <w:t xml:space="preserve"> то ни было, эти первые чувства зачастую оказывают такое сильное воздействие на душу подростка, что воспоминания о них некоторые проносят через всю жизнь, ища отголоски этих переживаний во взрослой жизни...</w:t>
      </w:r>
    </w:p>
    <w:p w:rsidR="00FB223D" w:rsidRPr="00FB223D" w:rsidRDefault="00FB223D" w:rsidP="00FB223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8"/>
          <w:szCs w:val="28"/>
        </w:rPr>
      </w:pPr>
      <w:r w:rsidRPr="00FB223D">
        <w:rPr>
          <w:color w:val="181818"/>
          <w:sz w:val="28"/>
          <w:szCs w:val="28"/>
        </w:rPr>
        <w:lastRenderedPageBreak/>
        <w:t>Взрослые часто бестактно относятся к проявлениям влюбленности у учащихся, начинают упрекать и бранить их, нередко бросают такие необдуманные фразы — «он уже начинает играть в любовь», «она уже путается с мальчишками»</w:t>
      </w:r>
      <w:r>
        <w:rPr>
          <w:color w:val="181818"/>
          <w:sz w:val="28"/>
          <w:szCs w:val="28"/>
        </w:rPr>
        <w:t>, «не смей подходить к ней»</w:t>
      </w:r>
      <w:r w:rsidRPr="00FB223D">
        <w:rPr>
          <w:color w:val="181818"/>
          <w:sz w:val="28"/>
          <w:szCs w:val="28"/>
        </w:rPr>
        <w:t xml:space="preserve"> и т. п., иногда даже зло смеются и поддразнивают. Это вызывает у подростков тяжелые переживания. Боязнь насмешек приводит к тому, что мальчики и девочки начинают опасаться проявлять даже обычные товарищеские чувства, а иногда и перестают дружить </w:t>
      </w:r>
      <w:proofErr w:type="gramStart"/>
      <w:r w:rsidRPr="00FB223D">
        <w:rPr>
          <w:color w:val="181818"/>
          <w:sz w:val="28"/>
          <w:szCs w:val="28"/>
        </w:rPr>
        <w:t>Нужно</w:t>
      </w:r>
      <w:proofErr w:type="gramEnd"/>
      <w:r w:rsidRPr="00FB223D">
        <w:rPr>
          <w:color w:val="181818"/>
          <w:sz w:val="28"/>
          <w:szCs w:val="28"/>
        </w:rPr>
        <w:t xml:space="preserve"> иметь в виду, что возникающее в детские и подростковые годы отношения между полами, вырастающие из дружбы во время учебы, в игре и труде, имеют большое значение для будущей совместной жизни молодых людей. Дело в том, что различные формы дружбы и любви при благоприятных условиях служат мощным стимулом, важным мотивом в труде и учебе. Даже при неоднократных влюбленностях переживания формируют личность подростка и оказывают положительное влияние на отношения между полами в будущем.</w:t>
      </w:r>
    </w:p>
    <w:p w:rsidR="00FB223D" w:rsidRPr="00FB223D" w:rsidRDefault="00FB223D" w:rsidP="00FB223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FB223D">
        <w:rPr>
          <w:color w:val="181818"/>
          <w:sz w:val="28"/>
          <w:szCs w:val="28"/>
        </w:rPr>
        <w:t xml:space="preserve">Дружба не всегда связана с половым влечением, как известно, дружить могут и девушка с девушкой, и юноша с юношей. Тем не </w:t>
      </w:r>
      <w:proofErr w:type="gramStart"/>
      <w:r w:rsidRPr="00FB223D">
        <w:rPr>
          <w:color w:val="181818"/>
          <w:sz w:val="28"/>
          <w:szCs w:val="28"/>
        </w:rPr>
        <w:t>менее</w:t>
      </w:r>
      <w:proofErr w:type="gramEnd"/>
      <w:r w:rsidRPr="00FB223D">
        <w:rPr>
          <w:color w:val="181818"/>
          <w:sz w:val="28"/>
          <w:szCs w:val="28"/>
        </w:rPr>
        <w:t xml:space="preserve"> нельзя не видеть, что дружба двух юношей и дружба юноши и девушки имеют серьезные различия. Дружба девушки и юноши имеет особый оттенок. Эта дружба более поэтична и эмоционально приподнята. Юноша становится более подтянутым и вежливым, девушка — мягче и женственнее. Это еще не любовь, но она уже овеяна ее предчувствием, а жизнь, освещенная ею, становится более яркой и значительной. Первое любовное увлечение иногда и является той искрой, от которой возгорается «костер» настоящей человеческой любви. Юноша не должен забывать, что его друг именно девушка и что его обязанность по отношению к ней — беречь ее девичью честь, вступаться за нее, если кто-либо проявит грубое и оскорбительное к ней отношение. Делясь с ней своими мыслями и переживаниями, помогая ей, проводя с ней часы досуга, он не должен допускать никаких пошлых намеков и излишней вольности, более дозволенной степени близости. </w:t>
      </w:r>
      <w:r w:rsidRPr="00FB223D">
        <w:rPr>
          <w:color w:val="1C4C14"/>
          <w:sz w:val="28"/>
          <w:szCs w:val="28"/>
        </w:rPr>
        <w:t>Необходимо еще с детства мальчика воспитывать так, чтобы он обладал определенным «чувством дистанции» по отношению к девочке, а юноша — к девушке.</w:t>
      </w:r>
      <w:r>
        <w:rPr>
          <w:color w:val="1C4C14"/>
          <w:sz w:val="28"/>
          <w:szCs w:val="28"/>
        </w:rPr>
        <w:t xml:space="preserve"> Забота, уважение, понимание – основа отношений.</w:t>
      </w:r>
      <w:r w:rsidRPr="00FB223D">
        <w:rPr>
          <w:color w:val="181818"/>
          <w:sz w:val="28"/>
          <w:szCs w:val="28"/>
        </w:rPr>
        <w:t xml:space="preserve"> Простота и естественность отношений, свободная от цинизма, грубости и легкомысленного флирта, украшают дружбу. У известного педагога А.С. </w:t>
      </w:r>
      <w:proofErr w:type="gramStart"/>
      <w:r w:rsidRPr="00FB223D">
        <w:rPr>
          <w:color w:val="181818"/>
          <w:sz w:val="28"/>
          <w:szCs w:val="28"/>
        </w:rPr>
        <w:t>Макаренко</w:t>
      </w:r>
      <w:proofErr w:type="gramEnd"/>
      <w:r w:rsidRPr="00FB223D">
        <w:rPr>
          <w:color w:val="181818"/>
          <w:sz w:val="28"/>
          <w:szCs w:val="28"/>
        </w:rPr>
        <w:t xml:space="preserve"> как-то спросили: </w:t>
      </w:r>
      <w:proofErr w:type="gramStart"/>
      <w:r w:rsidRPr="00FB223D">
        <w:rPr>
          <w:color w:val="181818"/>
          <w:sz w:val="28"/>
          <w:szCs w:val="28"/>
        </w:rPr>
        <w:t>какими</w:t>
      </w:r>
      <w:proofErr w:type="gramEnd"/>
      <w:r w:rsidRPr="00FB223D">
        <w:rPr>
          <w:color w:val="181818"/>
          <w:sz w:val="28"/>
          <w:szCs w:val="28"/>
        </w:rPr>
        <w:t xml:space="preserve"> должны быть здоровые отношения между юношей и девушкой? Он ответил: «</w:t>
      </w:r>
      <w:proofErr w:type="gramStart"/>
      <w:r w:rsidRPr="00FB223D">
        <w:rPr>
          <w:color w:val="181818"/>
          <w:sz w:val="28"/>
          <w:szCs w:val="28"/>
        </w:rPr>
        <w:t>Искренние</w:t>
      </w:r>
      <w:proofErr w:type="gramEnd"/>
      <w:r w:rsidRPr="00FB223D">
        <w:rPr>
          <w:color w:val="181818"/>
          <w:sz w:val="28"/>
          <w:szCs w:val="28"/>
        </w:rPr>
        <w:t xml:space="preserve">, такие, которые ничего не преувеличивают и не преуменьшают. Когда не обманывают друг друга, когда есть уважение к себе и </w:t>
      </w:r>
      <w:proofErr w:type="gramStart"/>
      <w:r w:rsidRPr="00FB223D">
        <w:rPr>
          <w:color w:val="181818"/>
          <w:sz w:val="28"/>
          <w:szCs w:val="28"/>
        </w:rPr>
        <w:t>к</w:t>
      </w:r>
      <w:proofErr w:type="gramEnd"/>
      <w:r w:rsidRPr="00FB223D">
        <w:rPr>
          <w:color w:val="181818"/>
          <w:sz w:val="28"/>
          <w:szCs w:val="28"/>
        </w:rPr>
        <w:t xml:space="preserve"> другому, тогда отношения будут здоровые, независимо от того, какие это отношения: дружеские, любовные и т. д. Во всяком случае, если есть забота о жизни и счастье другого,- такие отношения всегда будут прекрасны».</w:t>
      </w:r>
    </w:p>
    <w:p w:rsidR="005068EF" w:rsidRDefault="005068EF"/>
    <w:sectPr w:rsidR="005068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FB223D"/>
    <w:rsid w:val="005068EF"/>
    <w:rsid w:val="00FB2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2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8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1709</Words>
  <Characters>9742</Characters>
  <Application>Microsoft Office Word</Application>
  <DocSecurity>0</DocSecurity>
  <Lines>81</Lines>
  <Paragraphs>22</Paragraphs>
  <ScaleCrop>false</ScaleCrop>
  <Company/>
  <LinksUpToDate>false</LinksUpToDate>
  <CharactersWithSpaces>11429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2022-01-21T08:20:00Z</dcterms:created>
  <dcterms:modified xsi:type="dcterms:W3CDTF">2022-01-21T08:30:00Z</dcterms:modified>
</cp:coreProperties>
</file>