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FD" w:rsidRPr="00AD69DB" w:rsidRDefault="00ED7DFD" w:rsidP="00ED7D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69DB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AD69D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ED7DFD" w:rsidRPr="00AD69DB" w:rsidRDefault="00ED7DFD" w:rsidP="00ED7D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108" w:type="dxa"/>
        <w:tblLayout w:type="fixed"/>
        <w:tblLook w:val="0000"/>
      </w:tblPr>
      <w:tblGrid>
        <w:gridCol w:w="5210"/>
        <w:gridCol w:w="5210"/>
      </w:tblGrid>
      <w:tr w:rsidR="00ED7DFD" w:rsidRPr="00ED7DFD" w:rsidTr="00C60277">
        <w:tc>
          <w:tcPr>
            <w:tcW w:w="5210" w:type="dxa"/>
            <w:shd w:val="clear" w:color="auto" w:fill="auto"/>
          </w:tcPr>
          <w:p w:rsidR="00ED7DFD" w:rsidRDefault="00ED7DFD" w:rsidP="00C6027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 и дополнения</w:t>
            </w:r>
          </w:p>
          <w:p w:rsidR="00ED7DFD" w:rsidRPr="00AD69DB" w:rsidRDefault="00ED7DFD" w:rsidP="00C6027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ООП С</w:t>
            </w: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</w:t>
            </w:r>
          </w:p>
          <w:p w:rsidR="00ED7DFD" w:rsidRPr="00AD69DB" w:rsidRDefault="00ED7DFD" w:rsidP="00C6027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утвержденной приказом по школе </w:t>
            </w:r>
            <w:proofErr w:type="gramEnd"/>
          </w:p>
          <w:p w:rsidR="00ED7DFD" w:rsidRPr="00AD69DB" w:rsidRDefault="00ED7DFD" w:rsidP="00C6027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23.08.2022г.  №153-о/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 Т.Н. Яковлева</w:t>
            </w:r>
          </w:p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«18» августа  </w:t>
            </w:r>
            <w:r w:rsidRPr="00AD6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23г. приказ №172-о/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</w:p>
        </w:tc>
      </w:tr>
      <w:tr w:rsidR="00ED7DFD" w:rsidRPr="00ED7DFD" w:rsidTr="00C60277">
        <w:tc>
          <w:tcPr>
            <w:tcW w:w="5210" w:type="dxa"/>
            <w:shd w:val="clear" w:color="auto" w:fill="auto"/>
          </w:tcPr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18.08.2023г.  №13</w:t>
            </w: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ED7DFD" w:rsidRPr="00AD69DB" w:rsidRDefault="00ED7DFD" w:rsidP="00C6027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ED7DFD" w:rsidRPr="00AD69DB" w:rsidRDefault="00ED7DFD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18.08.2023 №4</w:t>
            </w:r>
            <w:r w:rsidRPr="00AD6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D7DFD" w:rsidRPr="00AD69DB" w:rsidRDefault="00ED7DFD" w:rsidP="00C6027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9A35F7" w:rsidRPr="00ED7DFD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374094" w:rsidRPr="00374094" w:rsidTr="00C80CD5">
        <w:tc>
          <w:tcPr>
            <w:tcW w:w="5210" w:type="dxa"/>
            <w:shd w:val="clear" w:color="auto" w:fill="auto"/>
          </w:tcPr>
          <w:p w:rsidR="00C80CD5" w:rsidRPr="00374094" w:rsidRDefault="00C80CD5" w:rsidP="00C80CD5">
            <w:pPr>
              <w:snapToGrid w:val="0"/>
              <w:spacing w:before="0" w:beforeAutospacing="0" w:after="0" w:afterAutospacing="0"/>
              <w:ind w:left="-108" w:firstLine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74094" w:rsidRPr="00ED7DFD" w:rsidTr="00C80CD5">
        <w:tc>
          <w:tcPr>
            <w:tcW w:w="5210" w:type="dxa"/>
            <w:shd w:val="clear" w:color="auto" w:fill="auto"/>
          </w:tcPr>
          <w:p w:rsidR="00C80CD5" w:rsidRPr="00374094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374094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374094" w:rsidRP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374094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AB4095" w:rsidRPr="00374094" w:rsidRDefault="00AB4095" w:rsidP="003D5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Default="00D73A0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374094">
        <w:rPr>
          <w:rFonts w:ascii="Times New Roman" w:hAnsi="Times New Roman" w:cs="Times New Roman"/>
          <w:b/>
          <w:bCs/>
          <w:sz w:val="72"/>
          <w:szCs w:val="72"/>
          <w:lang w:val="ru-RU"/>
        </w:rPr>
        <w:t>11</w:t>
      </w:r>
      <w:r w:rsidR="009A35F7" w:rsidRPr="00374094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3D52B8" w:rsidRPr="00A174D5" w:rsidRDefault="003D52B8" w:rsidP="003D5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A174D5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Муниципального бюджетного общеобразовательного учреждения </w:t>
      </w:r>
    </w:p>
    <w:p w:rsidR="003D52B8" w:rsidRPr="00FF41E1" w:rsidRDefault="003D52B8" w:rsidP="003D5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«Новопокровская ОШ»</w:t>
      </w:r>
    </w:p>
    <w:p w:rsidR="003D52B8" w:rsidRPr="00FF41E1" w:rsidRDefault="003D52B8" w:rsidP="003D5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Кировского района Республики Крым</w:t>
      </w:r>
    </w:p>
    <w:p w:rsidR="003D52B8" w:rsidRDefault="003D52B8" w:rsidP="003D5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D52B8" w:rsidRPr="009A35F7" w:rsidRDefault="003D52B8" w:rsidP="003D5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D52B8" w:rsidRDefault="003D52B8" w:rsidP="003D5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3D52B8" w:rsidRDefault="003D52B8" w:rsidP="003D5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D52B8" w:rsidRDefault="003D52B8" w:rsidP="003D5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B6B50" w:rsidRDefault="003D52B8" w:rsidP="003D5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Новопокровка, 2023г.</w:t>
      </w:r>
    </w:p>
    <w:p w:rsidR="003D52B8" w:rsidRDefault="003D52B8" w:rsidP="003D5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D52B8" w:rsidRPr="00374094" w:rsidRDefault="003D52B8" w:rsidP="003D5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Default="000F04CA" w:rsidP="00AB4095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Пояснительная записка</w:t>
      </w:r>
    </w:p>
    <w:p w:rsidR="003D52B8" w:rsidRPr="003D52B8" w:rsidRDefault="003D52B8" w:rsidP="003D52B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B4095" w:rsidRPr="003D52B8" w:rsidRDefault="00374094" w:rsidP="00AB40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lang w:val="ru-RU"/>
        </w:rPr>
        <w:t xml:space="preserve">План внеурочной </w:t>
      </w:r>
      <w:r w:rsidR="00052B75" w:rsidRPr="003D52B8">
        <w:rPr>
          <w:rFonts w:ascii="Times New Roman" w:hAnsi="Times New Roman" w:cs="Times New Roman"/>
          <w:sz w:val="24"/>
          <w:szCs w:val="24"/>
          <w:lang w:val="ru-RU"/>
        </w:rPr>
        <w:t>деятельности приведен</w:t>
      </w:r>
      <w:r w:rsidR="00AB4095" w:rsidRPr="003D52B8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соответствие с </w:t>
      </w:r>
      <w:r w:rsidR="009E5FD2" w:rsidRPr="003D52B8">
        <w:rPr>
          <w:rFonts w:ascii="Times New Roman" w:hAnsi="Times New Roman" w:cs="Times New Roman"/>
          <w:sz w:val="24"/>
          <w:szCs w:val="24"/>
          <w:lang w:val="ru-RU"/>
        </w:rPr>
        <w:t xml:space="preserve">планом </w:t>
      </w:r>
      <w:proofErr w:type="gramStart"/>
      <w:r w:rsidR="009E5FD2" w:rsidRPr="003D52B8">
        <w:rPr>
          <w:rFonts w:ascii="Times New Roman" w:hAnsi="Times New Roman" w:cs="Times New Roman"/>
          <w:sz w:val="24"/>
          <w:szCs w:val="24"/>
          <w:lang w:val="ru-RU"/>
        </w:rPr>
        <w:t xml:space="preserve">внеурочной деятельности </w:t>
      </w:r>
      <w:r w:rsidR="00AB4095" w:rsidRPr="003D52B8">
        <w:rPr>
          <w:rFonts w:ascii="Times New Roman" w:hAnsi="Times New Roman" w:cs="Times New Roman"/>
          <w:sz w:val="24"/>
          <w:szCs w:val="24"/>
          <w:lang w:val="ru-RU"/>
        </w:rPr>
        <w:t>Федеральной образовательной программы среднего общего образования, утвержден</w:t>
      </w:r>
      <w:r w:rsidR="00235774" w:rsidRPr="003D52B8">
        <w:rPr>
          <w:rFonts w:ascii="Times New Roman" w:hAnsi="Times New Roman" w:cs="Times New Roman"/>
          <w:sz w:val="24"/>
          <w:szCs w:val="24"/>
          <w:lang w:val="ru-RU"/>
        </w:rPr>
        <w:t xml:space="preserve">ной приказом </w:t>
      </w:r>
      <w:proofErr w:type="spellStart"/>
      <w:r w:rsidR="00235774" w:rsidRPr="003D52B8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235774" w:rsidRPr="003D52B8">
        <w:rPr>
          <w:rFonts w:ascii="Times New Roman" w:hAnsi="Times New Roman" w:cs="Times New Roman"/>
          <w:sz w:val="24"/>
          <w:szCs w:val="24"/>
          <w:lang w:val="ru-RU"/>
        </w:rPr>
        <w:t xml:space="preserve"> от 08.05</w:t>
      </w:r>
      <w:r w:rsidR="00AB4095" w:rsidRPr="003D52B8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235774" w:rsidRPr="003D52B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B4095" w:rsidRPr="003D52B8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235774" w:rsidRPr="003D52B8">
        <w:rPr>
          <w:rFonts w:ascii="Times New Roman" w:hAnsi="Times New Roman" w:cs="Times New Roman"/>
          <w:sz w:val="24"/>
          <w:szCs w:val="24"/>
          <w:lang w:val="ru-RU"/>
        </w:rPr>
        <w:t>371</w:t>
      </w:r>
      <w:bookmarkStart w:id="0" w:name="_GoBack"/>
      <w:bookmarkEnd w:id="0"/>
      <w:r w:rsidR="00AB4095" w:rsidRPr="003D52B8">
        <w:rPr>
          <w:rFonts w:ascii="Times New Roman" w:hAnsi="Times New Roman" w:cs="Times New Roman"/>
          <w:sz w:val="24"/>
          <w:szCs w:val="24"/>
          <w:lang w:val="ru-RU"/>
        </w:rPr>
        <w:t xml:space="preserve"> и составлен</w:t>
      </w:r>
      <w:proofErr w:type="gramEnd"/>
      <w:r w:rsidR="00AB4095" w:rsidRPr="003D52B8">
        <w:rPr>
          <w:rFonts w:ascii="Times New Roman" w:hAnsi="Times New Roman" w:cs="Times New Roman"/>
          <w:sz w:val="24"/>
          <w:szCs w:val="24"/>
          <w:lang w:val="ru-RU"/>
        </w:rPr>
        <w:t xml:space="preserve"> с учетом:</w:t>
      </w:r>
    </w:p>
    <w:p w:rsidR="00374094" w:rsidRPr="003D52B8" w:rsidRDefault="00374094" w:rsidP="0037409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Приказом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образования»;</w:t>
      </w:r>
    </w:p>
    <w:p w:rsidR="003D52B8" w:rsidRPr="00421641" w:rsidRDefault="003D52B8" w:rsidP="003D52B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42164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42164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42164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2164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3D52B8" w:rsidRPr="00153C2D" w:rsidRDefault="003D52B8" w:rsidP="003D52B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13.04.2023г. №1988/01-15;</w:t>
      </w:r>
    </w:p>
    <w:p w:rsidR="003D52B8" w:rsidRDefault="003D52B8" w:rsidP="003D52B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05.07.2023г. №3632/01-14.</w:t>
      </w:r>
    </w:p>
    <w:p w:rsidR="003D52B8" w:rsidRPr="00153C2D" w:rsidRDefault="003D52B8" w:rsidP="003D52B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молодежи Республики Крым от 24.07.2023г. №3980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B305C" w:rsidRPr="003D52B8" w:rsidRDefault="009B305C" w:rsidP="009B30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3D52B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Pr="003D52B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Pr="003D52B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Pr="003D52B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374094" w:rsidRPr="003D52B8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lang w:val="ru-RU"/>
        </w:rPr>
        <w:t>В связи с тем, что в школе в 2023/2024 учебном году продолжают осваивать ООП СОО по ФГОС второго поколения только 11-е классы, п</w:t>
      </w:r>
      <w:r w:rsidRPr="003D52B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Pr="003D52B8">
        <w:rPr>
          <w:rFonts w:ascii="Times New Roman" w:hAnsi="Times New Roman" w:cs="Times New Roman"/>
          <w:sz w:val="24"/>
          <w:szCs w:val="24"/>
          <w:lang w:val="ru-RU"/>
        </w:rPr>
        <w:t>только для 11-х классов.</w:t>
      </w:r>
    </w:p>
    <w:p w:rsidR="00374094" w:rsidRPr="003D52B8" w:rsidRDefault="00374094" w:rsidP="00374094">
      <w:pPr>
        <w:pStyle w:val="a9"/>
        <w:spacing w:before="0" w:beforeAutospacing="0" w:after="0" w:afterAutospacing="0"/>
        <w:jc w:val="both"/>
      </w:pPr>
    </w:p>
    <w:p w:rsidR="00374094" w:rsidRPr="003D52B8" w:rsidRDefault="00374094" w:rsidP="00374094">
      <w:pPr>
        <w:pStyle w:val="a9"/>
        <w:spacing w:before="0" w:beforeAutospacing="0" w:after="0" w:afterAutospacing="0"/>
        <w:jc w:val="both"/>
      </w:pPr>
      <w:r w:rsidRPr="003D52B8">
        <w:t xml:space="preserve">   При формировании содержания внеурочной деятельности учитывается:</w:t>
      </w:r>
    </w:p>
    <w:p w:rsidR="00374094" w:rsidRPr="003D52B8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374094" w:rsidRPr="003D52B8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374094" w:rsidRPr="003D52B8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374094" w:rsidRPr="003D52B8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374094" w:rsidRPr="003D52B8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4094" w:rsidRPr="003D52B8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374094" w:rsidRPr="003D52B8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374094" w:rsidRPr="003D52B8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lang w:val="ru-RU"/>
        </w:rPr>
        <w:t>- в 11-х классах –45 минут.</w:t>
      </w:r>
    </w:p>
    <w:p w:rsidR="00374094" w:rsidRPr="003D52B8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два года обучения – до 700 часов.</w:t>
      </w:r>
    </w:p>
    <w:p w:rsidR="00374094" w:rsidRPr="003D52B8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52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3D52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запросов</w:t>
      </w:r>
      <w:proofErr w:type="gramEnd"/>
      <w:r w:rsidRPr="003D52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соответствии с </w:t>
      </w:r>
      <w:r w:rsidR="003D52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универсальным </w:t>
      </w:r>
      <w:r w:rsidRPr="003D52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профилем</w:t>
      </w:r>
      <w:r w:rsidR="003D52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обучения.</w:t>
      </w:r>
    </w:p>
    <w:p w:rsidR="00374094" w:rsidRPr="003D52B8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4094" w:rsidRPr="003D52B8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374094" w:rsidRPr="003D52B8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D52B8" w:rsidRPr="00F665D1" w:rsidRDefault="003D52B8" w:rsidP="003D52B8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665D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всех классов один час в неделю отведён на внеурочное занятие "Разговоры о </w:t>
      </w:r>
      <w:proofErr w:type="gramStart"/>
      <w:r w:rsidRPr="00F665D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F665D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3D52B8" w:rsidRPr="00421641" w:rsidRDefault="003D52B8" w:rsidP="003D52B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proofErr w:type="gramStart"/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3D52B8" w:rsidRPr="00421641" w:rsidRDefault="003D52B8" w:rsidP="003D52B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Форма организации: Основной формат внеурочных занятий "Разговоры о </w:t>
      </w:r>
      <w:proofErr w:type="gramStart"/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3D52B8" w:rsidRDefault="003D52B8" w:rsidP="003D52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2.  </w:t>
      </w:r>
      <w:r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 сентября 2023 года во всех российских школах внедряется единая модель профориентации «</w:t>
      </w:r>
      <w:r w:rsidRPr="00BC2B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Россия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: М</w:t>
      </w:r>
      <w:r w:rsidRPr="00BC2B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ои</w:t>
      </w:r>
      <w:r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2B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горизонты</w:t>
      </w:r>
      <w:r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». Занятия в рамках внеурочной деятельности будут проходить по четвергам в 6-11 классах.</w:t>
      </w:r>
    </w:p>
    <w:p w:rsidR="003D52B8" w:rsidRDefault="003D52B8" w:rsidP="003D52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Курс внеурочной деятельности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3D52B8" w:rsidRDefault="003D52B8" w:rsidP="003D52B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B0DDA">
        <w:rPr>
          <w:rFonts w:ascii="Times New Roman" w:hAnsi="Times New Roman" w:cs="Times New Roman"/>
          <w:sz w:val="24"/>
          <w:szCs w:val="24"/>
          <w:lang w:val="ru-RU"/>
        </w:rPr>
        <w:t>рактические занятия, просмотр видеороликов с обсуждением</w:t>
      </w:r>
      <w:r>
        <w:rPr>
          <w:rFonts w:ascii="Times New Roman" w:hAnsi="Times New Roman" w:cs="Times New Roman"/>
          <w:sz w:val="24"/>
          <w:szCs w:val="24"/>
          <w:lang w:val="ru-RU"/>
        </w:rPr>
        <w:t>, проектная деятельность.</w:t>
      </w:r>
    </w:p>
    <w:p w:rsidR="003D52B8" w:rsidRPr="00510B5D" w:rsidRDefault="003D52B8" w:rsidP="003D52B8">
      <w:pPr>
        <w:pStyle w:val="a9"/>
        <w:spacing w:before="0" w:beforeAutospacing="0" w:after="0" w:afterAutospacing="0"/>
        <w:jc w:val="both"/>
      </w:pPr>
      <w:r>
        <w:rPr>
          <w:rFonts w:eastAsia="Times New Roman"/>
          <w:color w:val="222222"/>
          <w:shd w:val="clear" w:color="auto" w:fill="FFFFFF"/>
        </w:rPr>
        <w:t xml:space="preserve">3. </w:t>
      </w:r>
      <w:r>
        <w:t>Начальная  военная подготовка.</w:t>
      </w:r>
      <w:r w:rsidR="00EA101B">
        <w:t xml:space="preserve"> Основы военной службы.</w:t>
      </w:r>
    </w:p>
    <w:p w:rsidR="003D52B8" w:rsidRPr="00AC7158" w:rsidRDefault="003D52B8" w:rsidP="003D52B8">
      <w:pPr>
        <w:pStyle w:val="a9"/>
        <w:spacing w:before="0" w:beforeAutospacing="0" w:after="0" w:afterAutospacing="0"/>
        <w:jc w:val="both"/>
      </w:pPr>
      <w:r w:rsidRPr="00510B5D">
        <w:t>Цель</w:t>
      </w:r>
      <w:r>
        <w:t xml:space="preserve">: </w:t>
      </w:r>
      <w:r w:rsidRPr="00AC7158">
        <w:rPr>
          <w:color w:val="333333"/>
          <w:shd w:val="clear" w:color="auto" w:fill="FFFFFF"/>
        </w:rPr>
        <w:t>пробудить интерес обучающихся к </w:t>
      </w:r>
      <w:r w:rsidRPr="00AC7158">
        <w:rPr>
          <w:bCs/>
          <w:color w:val="333333"/>
          <w:shd w:val="clear" w:color="auto" w:fill="FFFFFF"/>
        </w:rPr>
        <w:t>службе</w:t>
      </w:r>
      <w:r w:rsidRPr="00AC7158">
        <w:rPr>
          <w:color w:val="333333"/>
          <w:shd w:val="clear" w:color="auto" w:fill="FFFFFF"/>
        </w:rPr>
        <w:t> и профессии защищать Родину через изучение </w:t>
      </w:r>
      <w:r w:rsidRPr="00AC7158">
        <w:rPr>
          <w:bCs/>
          <w:color w:val="333333"/>
          <w:shd w:val="clear" w:color="auto" w:fill="FFFFFF"/>
        </w:rPr>
        <w:t>основ</w:t>
      </w:r>
      <w:r w:rsidRPr="00AC7158">
        <w:rPr>
          <w:color w:val="333333"/>
          <w:shd w:val="clear" w:color="auto" w:fill="FFFFFF"/>
        </w:rPr>
        <w:t> знаний, объясняющих историю создания Вооруженных Сил России, их структуру, функции и основные задачи, место и роль в обеспечении национальной безопасности, а также правовую </w:t>
      </w:r>
      <w:r w:rsidRPr="00AC7158">
        <w:rPr>
          <w:bCs/>
          <w:color w:val="333333"/>
          <w:shd w:val="clear" w:color="auto" w:fill="FFFFFF"/>
        </w:rPr>
        <w:t>основу</w:t>
      </w:r>
      <w:r w:rsidRPr="00AC7158">
        <w:rPr>
          <w:color w:val="333333"/>
          <w:shd w:val="clear" w:color="auto" w:fill="FFFFFF"/>
        </w:rPr>
        <w:t> и сущность </w:t>
      </w:r>
      <w:r w:rsidRPr="00AC7158">
        <w:rPr>
          <w:bCs/>
          <w:color w:val="333333"/>
          <w:shd w:val="clear" w:color="auto" w:fill="FFFFFF"/>
        </w:rPr>
        <w:t>военной</w:t>
      </w:r>
      <w:r w:rsidRPr="00AC7158">
        <w:rPr>
          <w:color w:val="333333"/>
          <w:shd w:val="clear" w:color="auto" w:fill="FFFFFF"/>
        </w:rPr>
        <w:t> </w:t>
      </w:r>
      <w:r w:rsidRPr="00AC7158">
        <w:rPr>
          <w:bCs/>
          <w:color w:val="333333"/>
          <w:shd w:val="clear" w:color="auto" w:fill="FFFFFF"/>
        </w:rPr>
        <w:t>службы</w:t>
      </w:r>
      <w:r w:rsidRPr="00AC7158">
        <w:rPr>
          <w:color w:val="333333"/>
          <w:shd w:val="clear" w:color="auto" w:fill="FFFFFF"/>
        </w:rPr>
        <w:t>.</w:t>
      </w:r>
    </w:p>
    <w:p w:rsidR="003D52B8" w:rsidRPr="00510B5D" w:rsidRDefault="003D52B8" w:rsidP="003D52B8">
      <w:pPr>
        <w:pStyle w:val="a9"/>
        <w:spacing w:before="0" w:beforeAutospacing="0" w:after="0" w:afterAutospacing="0"/>
        <w:jc w:val="both"/>
      </w:pPr>
      <w:r w:rsidRPr="00510B5D">
        <w:t>Форма организации</w:t>
      </w:r>
      <w:r>
        <w:t xml:space="preserve">: </w:t>
      </w:r>
      <w:r w:rsidRPr="00327E1B">
        <w:t xml:space="preserve"> </w:t>
      </w:r>
      <w:r>
        <w:t xml:space="preserve">практические занятия </w:t>
      </w:r>
      <w:r w:rsidRPr="00327E1B">
        <w:t>по основам военной службы</w:t>
      </w:r>
      <w:r>
        <w:t>.</w:t>
      </w:r>
    </w:p>
    <w:p w:rsidR="00374094" w:rsidRPr="003D52B8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374094" w:rsidRPr="003D52B8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b"/>
        <w:tblW w:w="0" w:type="auto"/>
        <w:tblLook w:val="04A0"/>
      </w:tblPr>
      <w:tblGrid>
        <w:gridCol w:w="5098"/>
        <w:gridCol w:w="5098"/>
      </w:tblGrid>
      <w:tr w:rsidR="003D52B8" w:rsidRPr="00421641" w:rsidTr="00C60277">
        <w:tc>
          <w:tcPr>
            <w:tcW w:w="5098" w:type="dxa"/>
          </w:tcPr>
          <w:p w:rsidR="003D52B8" w:rsidRPr="003D52B8" w:rsidRDefault="003D52B8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2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3D52B8" w:rsidRPr="003D52B8" w:rsidRDefault="003D52B8" w:rsidP="00C6027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2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3D52B8" w:rsidRPr="006803B7" w:rsidTr="00C60277">
        <w:tc>
          <w:tcPr>
            <w:tcW w:w="5098" w:type="dxa"/>
          </w:tcPr>
          <w:p w:rsidR="003D52B8" w:rsidRPr="00F66EBE" w:rsidRDefault="003D52B8" w:rsidP="00C6027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5098" w:type="dxa"/>
          </w:tcPr>
          <w:p w:rsidR="003D52B8" w:rsidRPr="006803B7" w:rsidRDefault="003D52B8" w:rsidP="00C6027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</w:t>
            </w:r>
          </w:p>
        </w:tc>
      </w:tr>
      <w:tr w:rsidR="003D52B8" w:rsidTr="00C60277">
        <w:tc>
          <w:tcPr>
            <w:tcW w:w="5098" w:type="dxa"/>
            <w:vAlign w:val="center"/>
          </w:tcPr>
          <w:p w:rsidR="003D52B8" w:rsidRDefault="003D52B8" w:rsidP="00C6027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Россия: Мои горизонты</w:t>
            </w:r>
          </w:p>
        </w:tc>
        <w:tc>
          <w:tcPr>
            <w:tcW w:w="5098" w:type="dxa"/>
          </w:tcPr>
          <w:p w:rsidR="003D52B8" w:rsidRDefault="003D52B8" w:rsidP="00C6027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Ярмарка профессий</w:t>
            </w:r>
          </w:p>
        </w:tc>
      </w:tr>
      <w:tr w:rsidR="003D52B8" w:rsidTr="00C60277">
        <w:tc>
          <w:tcPr>
            <w:tcW w:w="5098" w:type="dxa"/>
            <w:vAlign w:val="center"/>
          </w:tcPr>
          <w:p w:rsidR="003D52B8" w:rsidRPr="003D52B8" w:rsidRDefault="003D52B8" w:rsidP="00C6027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военной службы</w:t>
            </w:r>
          </w:p>
        </w:tc>
        <w:tc>
          <w:tcPr>
            <w:tcW w:w="5098" w:type="dxa"/>
          </w:tcPr>
          <w:p w:rsidR="003D52B8" w:rsidRDefault="00EA101B" w:rsidP="00C6027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Парад юнармейцев</w:t>
            </w:r>
          </w:p>
        </w:tc>
      </w:tr>
    </w:tbl>
    <w:p w:rsidR="00374094" w:rsidRPr="003D52B8" w:rsidRDefault="00374094" w:rsidP="0037409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74094" w:rsidRPr="003D52B8" w:rsidRDefault="00374094" w:rsidP="00374094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52B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Сетка часов</w:t>
      </w:r>
    </w:p>
    <w:p w:rsidR="00EA101B" w:rsidRPr="00327E1B" w:rsidRDefault="00EA101B" w:rsidP="00EA101B">
      <w:pPr>
        <w:pStyle w:val="a4"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327E1B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551"/>
        <w:gridCol w:w="3120"/>
        <w:gridCol w:w="2411"/>
        <w:gridCol w:w="1134"/>
      </w:tblGrid>
      <w:tr w:rsidR="00EA101B" w:rsidRPr="00421641" w:rsidTr="00C60277">
        <w:trPr>
          <w:trHeight w:val="322"/>
        </w:trPr>
        <w:tc>
          <w:tcPr>
            <w:tcW w:w="17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01B" w:rsidRPr="00421641" w:rsidRDefault="00EA101B" w:rsidP="00C60277">
            <w:pPr>
              <w:pStyle w:val="a9"/>
              <w:spacing w:before="0" w:beforeAutospacing="0" w:after="0" w:afterAutospacing="0"/>
              <w:jc w:val="both"/>
            </w:pPr>
            <w:r w:rsidRPr="00421641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5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01B" w:rsidRPr="00421641" w:rsidRDefault="00EA101B" w:rsidP="00C60277">
            <w:pPr>
              <w:pStyle w:val="a9"/>
              <w:spacing w:before="0" w:beforeAutospacing="0" w:after="0" w:afterAutospacing="0"/>
              <w:jc w:val="both"/>
            </w:pPr>
            <w:r w:rsidRPr="00421641">
              <w:rPr>
                <w:rStyle w:val="aa"/>
              </w:rPr>
              <w:t>Наименование программы</w:t>
            </w:r>
          </w:p>
        </w:tc>
        <w:tc>
          <w:tcPr>
            <w:tcW w:w="1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01B" w:rsidRPr="00421641" w:rsidRDefault="00EA101B" w:rsidP="00C60277">
            <w:pPr>
              <w:pStyle w:val="a9"/>
              <w:spacing w:before="0" w:beforeAutospacing="0" w:after="0" w:afterAutospacing="0"/>
              <w:jc w:val="both"/>
            </w:pPr>
            <w:r w:rsidRPr="00421641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421641" w:rsidRDefault="00EA101B" w:rsidP="00C6027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421641">
              <w:rPr>
                <w:rStyle w:val="aa"/>
              </w:rPr>
              <w:t>Классы/часы</w:t>
            </w:r>
          </w:p>
        </w:tc>
      </w:tr>
      <w:tr w:rsidR="00EA101B" w:rsidRPr="00421641" w:rsidTr="00C60277">
        <w:trPr>
          <w:trHeight w:val="450"/>
        </w:trPr>
        <w:tc>
          <w:tcPr>
            <w:tcW w:w="1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2164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EA101B" w:rsidRPr="00421641" w:rsidTr="00C60277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01B" w:rsidRPr="0025148B" w:rsidRDefault="00EA101B" w:rsidP="00C60277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Default="00EA101B" w:rsidP="00C60277">
            <w:pPr>
              <w:pStyle w:val="ConsPlusNormal"/>
            </w:pPr>
            <w:r w:rsidRPr="0025148B">
              <w:rPr>
                <w:i/>
              </w:rPr>
              <w:t xml:space="preserve">Разговоры о </w:t>
            </w:r>
            <w:proofErr w:type="gramStart"/>
            <w:r w:rsidRPr="0025148B">
              <w:rPr>
                <w:i/>
              </w:rPr>
              <w:t>важном</w:t>
            </w:r>
            <w:proofErr w:type="gramEnd"/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327E1B" w:rsidRDefault="00EA101B" w:rsidP="00C60277">
            <w:pPr>
              <w:spacing w:before="0" w:beforeAutospacing="0" w:after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2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Разговор и беседа с </w:t>
            </w:r>
            <w:proofErr w:type="gramStart"/>
            <w:r w:rsidRPr="0032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421641" w:rsidRDefault="00EA101B" w:rsidP="00C602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2164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A101B" w:rsidRPr="00327E1B" w:rsidTr="00C60277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01B" w:rsidRPr="0025148B" w:rsidRDefault="00EA101B" w:rsidP="00C60277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Начальная  военная</w:t>
            </w:r>
            <w:r w:rsidRPr="00CA218D">
              <w:rPr>
                <w:i/>
              </w:rPr>
              <w:t xml:space="preserve"> подготовк</w:t>
            </w:r>
            <w:r>
              <w:rPr>
                <w:i/>
              </w:rPr>
              <w:t xml:space="preserve">а 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Default="00EA101B" w:rsidP="00C60277">
            <w:pPr>
              <w:pStyle w:val="ConsPlusNormal"/>
            </w:pPr>
            <w:r>
              <w:rPr>
                <w:i/>
              </w:rPr>
              <w:t>Основы военной службы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421641" w:rsidRDefault="00EA101B" w:rsidP="00C602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A101B" w:rsidRPr="00421641" w:rsidTr="00C60277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Default="00EA101B" w:rsidP="00C60277">
            <w:pPr>
              <w:pStyle w:val="ConsPlusNormal"/>
              <w:jc w:val="both"/>
            </w:pPr>
            <w:r w:rsidRPr="0025148B">
              <w:rPr>
                <w:i/>
              </w:rPr>
              <w:t xml:space="preserve">Занятия, направленные на удовлетворение  </w:t>
            </w:r>
            <w:proofErr w:type="spellStart"/>
            <w:r w:rsidRPr="0025148B">
              <w:rPr>
                <w:i/>
              </w:rPr>
              <w:t>профориентационных</w:t>
            </w:r>
            <w:proofErr w:type="spellEnd"/>
            <w:r w:rsidRPr="0025148B">
              <w:rPr>
                <w:i/>
              </w:rPr>
              <w:t xml:space="preserve"> интересов  и потребностей обучающихся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Default="00EA101B" w:rsidP="00C60277">
            <w:pPr>
              <w:pStyle w:val="ConsPlusNormal"/>
            </w:pPr>
            <w:r>
              <w:rPr>
                <w:i/>
              </w:rPr>
              <w:t>Россия - Мои горизонты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занятия, просмотр видеороликов с обсуждением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421641" w:rsidRDefault="00EA101B" w:rsidP="00C602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A101B" w:rsidRPr="00421641" w:rsidTr="00C60277">
        <w:tc>
          <w:tcPr>
            <w:tcW w:w="44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AB0DDA" w:rsidRDefault="00EA101B" w:rsidP="00C6027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E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Default="00EA101B" w:rsidP="00C602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EA101B" w:rsidRPr="00421641" w:rsidRDefault="00EA101B" w:rsidP="00EA101B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101B" w:rsidRPr="00421641" w:rsidRDefault="00EA101B" w:rsidP="00EA101B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101B" w:rsidRPr="00EA101B" w:rsidRDefault="00EA101B" w:rsidP="00EA101B">
      <w:pPr>
        <w:pStyle w:val="a4"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Годовая сетка часов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A101B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:rsidR="00EA101B" w:rsidRPr="00421641" w:rsidRDefault="00EA101B" w:rsidP="00EA101B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101B" w:rsidRPr="00EA101B" w:rsidRDefault="00EA101B" w:rsidP="00EA101B">
      <w:pPr>
        <w:pStyle w:val="a4"/>
        <w:spacing w:before="0" w:beforeAutospacing="0" w:after="0" w:afterAutospacing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551"/>
        <w:gridCol w:w="3120"/>
        <w:gridCol w:w="2411"/>
        <w:gridCol w:w="1134"/>
      </w:tblGrid>
      <w:tr w:rsidR="00EA101B" w:rsidRPr="00421641" w:rsidTr="00C60277">
        <w:trPr>
          <w:trHeight w:val="322"/>
        </w:trPr>
        <w:tc>
          <w:tcPr>
            <w:tcW w:w="17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01B" w:rsidRPr="00421641" w:rsidRDefault="00EA101B" w:rsidP="00C60277">
            <w:pPr>
              <w:pStyle w:val="a9"/>
              <w:spacing w:before="0" w:beforeAutospacing="0" w:after="0" w:afterAutospacing="0"/>
              <w:jc w:val="both"/>
            </w:pPr>
            <w:r w:rsidRPr="00421641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5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01B" w:rsidRPr="00421641" w:rsidRDefault="00EA101B" w:rsidP="00C60277">
            <w:pPr>
              <w:pStyle w:val="a9"/>
              <w:spacing w:before="0" w:beforeAutospacing="0" w:after="0" w:afterAutospacing="0"/>
              <w:jc w:val="both"/>
            </w:pPr>
            <w:r w:rsidRPr="00421641">
              <w:rPr>
                <w:rStyle w:val="aa"/>
              </w:rPr>
              <w:t>Наименование программы</w:t>
            </w:r>
          </w:p>
        </w:tc>
        <w:tc>
          <w:tcPr>
            <w:tcW w:w="1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01B" w:rsidRPr="00421641" w:rsidRDefault="00EA101B" w:rsidP="00C60277">
            <w:pPr>
              <w:pStyle w:val="a9"/>
              <w:spacing w:before="0" w:beforeAutospacing="0" w:after="0" w:afterAutospacing="0"/>
              <w:jc w:val="both"/>
            </w:pPr>
            <w:r w:rsidRPr="00421641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421641" w:rsidRDefault="00EA101B" w:rsidP="00C6027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421641">
              <w:rPr>
                <w:rStyle w:val="aa"/>
              </w:rPr>
              <w:t>Классы/часы</w:t>
            </w:r>
          </w:p>
        </w:tc>
      </w:tr>
      <w:tr w:rsidR="00EA101B" w:rsidRPr="00421641" w:rsidTr="00C60277">
        <w:trPr>
          <w:trHeight w:val="450"/>
        </w:trPr>
        <w:tc>
          <w:tcPr>
            <w:tcW w:w="1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327E1B" w:rsidRDefault="00EA101B" w:rsidP="00C60277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27E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EA101B" w:rsidRPr="00421641" w:rsidTr="00C60277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01B" w:rsidRPr="0025148B" w:rsidRDefault="00EA101B" w:rsidP="00C60277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Default="00EA101B" w:rsidP="00C60277">
            <w:pPr>
              <w:pStyle w:val="ConsPlusNormal"/>
            </w:pPr>
            <w:r w:rsidRPr="0025148B">
              <w:rPr>
                <w:i/>
              </w:rPr>
              <w:t xml:space="preserve">Разговоры о </w:t>
            </w:r>
            <w:proofErr w:type="gramStart"/>
            <w:r w:rsidRPr="0025148B">
              <w:rPr>
                <w:i/>
              </w:rPr>
              <w:t>важном</w:t>
            </w:r>
            <w:proofErr w:type="gramEnd"/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327E1B" w:rsidRDefault="00EA101B" w:rsidP="00C60277">
            <w:pPr>
              <w:spacing w:before="0" w:beforeAutospacing="0" w:after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2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Разговор и беседа с </w:t>
            </w:r>
            <w:proofErr w:type="gramStart"/>
            <w:r w:rsidRPr="0032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421641" w:rsidRDefault="00EA101B" w:rsidP="00C602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A101B" w:rsidRPr="00421641" w:rsidTr="00C60277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01B" w:rsidRPr="0025148B" w:rsidRDefault="00EA101B" w:rsidP="00C60277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Начальная  военная</w:t>
            </w:r>
            <w:r w:rsidRPr="00CA218D">
              <w:rPr>
                <w:i/>
              </w:rPr>
              <w:t xml:space="preserve"> подготовк</w:t>
            </w:r>
            <w:r>
              <w:rPr>
                <w:i/>
              </w:rPr>
              <w:t xml:space="preserve">а 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Default="00EA101B" w:rsidP="00C60277">
            <w:pPr>
              <w:pStyle w:val="ConsPlusNormal"/>
            </w:pPr>
            <w:r>
              <w:rPr>
                <w:i/>
              </w:rPr>
              <w:t>Основы военной службы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421641" w:rsidRDefault="00EA101B" w:rsidP="00C602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A101B" w:rsidRPr="00421641" w:rsidTr="00C60277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Default="00EA101B" w:rsidP="00C60277">
            <w:pPr>
              <w:pStyle w:val="ConsPlusNormal"/>
              <w:jc w:val="both"/>
            </w:pPr>
            <w:r w:rsidRPr="0025148B">
              <w:rPr>
                <w:i/>
              </w:rPr>
              <w:t xml:space="preserve">Занятия, направленные на удовлетворение  </w:t>
            </w:r>
            <w:proofErr w:type="spellStart"/>
            <w:r w:rsidRPr="0025148B">
              <w:rPr>
                <w:i/>
              </w:rPr>
              <w:t>профориентационных</w:t>
            </w:r>
            <w:proofErr w:type="spellEnd"/>
            <w:r w:rsidRPr="0025148B">
              <w:rPr>
                <w:i/>
              </w:rPr>
              <w:t xml:space="preserve"> интересов  и потребностей обучающихся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Default="00EA101B" w:rsidP="00C60277">
            <w:pPr>
              <w:pStyle w:val="ConsPlusNormal"/>
            </w:pPr>
            <w:r>
              <w:rPr>
                <w:i/>
              </w:rPr>
              <w:t>Россия - Мои горизонты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01B" w:rsidRPr="00421641" w:rsidRDefault="00EA101B" w:rsidP="00C6027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занятия, просмотр видеороликов с обсуждением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421641" w:rsidRDefault="00EA101B" w:rsidP="00C6027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A101B" w:rsidRPr="00421641" w:rsidTr="00C60277">
        <w:tc>
          <w:tcPr>
            <w:tcW w:w="44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327E1B" w:rsidRDefault="00EA101B" w:rsidP="00C6027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E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01B" w:rsidRPr="00327E1B" w:rsidRDefault="00EA101B" w:rsidP="00C60277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27E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</w:tbl>
    <w:p w:rsidR="00EA101B" w:rsidRPr="00EA101B" w:rsidRDefault="00EA101B" w:rsidP="00EA101B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4094" w:rsidRPr="003D52B8" w:rsidRDefault="00374094" w:rsidP="0037409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374094" w:rsidRPr="003D52B8" w:rsidSect="003D52B8">
      <w:pgSz w:w="11907" w:h="16839"/>
      <w:pgMar w:top="993" w:right="567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8C613A"/>
    <w:multiLevelType w:val="hybridMultilevel"/>
    <w:tmpl w:val="3C3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A55087"/>
    <w:multiLevelType w:val="hybridMultilevel"/>
    <w:tmpl w:val="682A71C2"/>
    <w:lvl w:ilvl="0" w:tplc="123283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52B75"/>
    <w:rsid w:val="000A6D95"/>
    <w:rsid w:val="000F04CA"/>
    <w:rsid w:val="00235774"/>
    <w:rsid w:val="002F2914"/>
    <w:rsid w:val="00374094"/>
    <w:rsid w:val="003D52B8"/>
    <w:rsid w:val="004471AD"/>
    <w:rsid w:val="00593569"/>
    <w:rsid w:val="005F7424"/>
    <w:rsid w:val="00650D88"/>
    <w:rsid w:val="00732C91"/>
    <w:rsid w:val="00850003"/>
    <w:rsid w:val="00916190"/>
    <w:rsid w:val="009A35F7"/>
    <w:rsid w:val="009B305C"/>
    <w:rsid w:val="009E5FD2"/>
    <w:rsid w:val="00AB4095"/>
    <w:rsid w:val="00C80CD5"/>
    <w:rsid w:val="00C82209"/>
    <w:rsid w:val="00CB6B50"/>
    <w:rsid w:val="00CE7E52"/>
    <w:rsid w:val="00D01F91"/>
    <w:rsid w:val="00D33CC8"/>
    <w:rsid w:val="00D4122E"/>
    <w:rsid w:val="00D6591D"/>
    <w:rsid w:val="00D73A04"/>
    <w:rsid w:val="00D84CB2"/>
    <w:rsid w:val="00DE0CA6"/>
    <w:rsid w:val="00EA101B"/>
    <w:rsid w:val="00EB47AD"/>
    <w:rsid w:val="00ED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374094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374094"/>
    <w:rPr>
      <w:b/>
      <w:bCs/>
    </w:rPr>
  </w:style>
  <w:style w:type="table" w:styleId="ab">
    <w:name w:val="Table Grid"/>
    <w:basedOn w:val="a2"/>
    <w:uiPriority w:val="39"/>
    <w:rsid w:val="00374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A1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Сервер Гафаров</cp:lastModifiedBy>
  <cp:revision>3</cp:revision>
  <cp:lastPrinted>2023-05-31T12:47:00Z</cp:lastPrinted>
  <dcterms:created xsi:type="dcterms:W3CDTF">2023-10-28T16:31:00Z</dcterms:created>
  <dcterms:modified xsi:type="dcterms:W3CDTF">2023-10-28T16:42:00Z</dcterms:modified>
</cp:coreProperties>
</file>